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F5" w:rsidRDefault="002A5331" w:rsidP="00524286">
      <w:pPr>
        <w:ind w:left="-720" w:right="-720"/>
        <w:jc w:val="center"/>
        <w:rPr>
          <w:rFonts w:ascii="Arial" w:hAnsi="Arial"/>
          <w:i/>
        </w:rPr>
      </w:pPr>
      <w:r>
        <w:rPr>
          <w:rFonts w:ascii="Comic Sans MS" w:hAnsi="Comic Sans MS" w:cs="Arial"/>
          <w:b/>
          <w:noProof/>
          <w:color w:val="008000"/>
          <w:sz w:val="52"/>
          <w:szCs w:val="52"/>
        </w:rPr>
        <w:drawing>
          <wp:inline distT="0" distB="0" distL="0" distR="0">
            <wp:extent cx="6124359" cy="1020726"/>
            <wp:effectExtent l="0" t="0" r="0" b="8255"/>
            <wp:docPr id="1" name="Picture 1" descr="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pic:cNvPicPr>
                      <a:picLocks noChangeAspect="1" noChangeArrowheads="1"/>
                    </pic:cNvPicPr>
                  </pic:nvPicPr>
                  <pic:blipFill>
                    <a:blip r:embed="rId8"/>
                    <a:srcRect/>
                    <a:stretch>
                      <a:fillRect/>
                    </a:stretch>
                  </pic:blipFill>
                  <pic:spPr bwMode="auto">
                    <a:xfrm>
                      <a:off x="0" y="0"/>
                      <a:ext cx="6124359" cy="1020726"/>
                    </a:xfrm>
                    <a:prstGeom prst="rect">
                      <a:avLst/>
                    </a:prstGeom>
                    <a:noFill/>
                    <a:ln w="9525">
                      <a:noFill/>
                      <a:miter lim="800000"/>
                      <a:headEnd/>
                      <a:tailEnd/>
                    </a:ln>
                  </pic:spPr>
                </pic:pic>
              </a:graphicData>
            </a:graphic>
          </wp:inline>
        </w:drawing>
      </w:r>
    </w:p>
    <w:p w:rsidR="00524286" w:rsidRPr="00411135" w:rsidRDefault="00524286" w:rsidP="00524286">
      <w:pPr>
        <w:ind w:left="-720" w:right="-720"/>
        <w:jc w:val="center"/>
        <w:rPr>
          <w:rFonts w:ascii="Arial" w:hAnsi="Arial"/>
          <w:b/>
          <w:sz w:val="32"/>
        </w:rPr>
      </w:pPr>
      <w:r>
        <w:rPr>
          <w:rFonts w:ascii="Arial" w:hAnsi="Arial"/>
          <w:b/>
          <w:sz w:val="32"/>
        </w:rPr>
        <w:t>JUN</w:t>
      </w:r>
      <w:r w:rsidR="00842E99">
        <w:rPr>
          <w:rFonts w:ascii="Arial" w:hAnsi="Arial"/>
          <w:b/>
          <w:sz w:val="32"/>
        </w:rPr>
        <w:t xml:space="preserve">IOR STAFF POLICIES </w:t>
      </w:r>
    </w:p>
    <w:p w:rsidR="00524286" w:rsidRPr="003C255B" w:rsidRDefault="00524286" w:rsidP="00524286">
      <w:pPr>
        <w:ind w:left="-720" w:right="-720"/>
        <w:jc w:val="center"/>
        <w:rPr>
          <w:rFonts w:ascii="Arial" w:hAnsi="Arial"/>
          <w:i/>
          <w:sz w:val="20"/>
          <w:szCs w:val="20"/>
        </w:rPr>
      </w:pPr>
      <w:r w:rsidRPr="003C255B">
        <w:rPr>
          <w:rFonts w:ascii="Arial" w:hAnsi="Arial"/>
          <w:i/>
          <w:sz w:val="20"/>
          <w:szCs w:val="20"/>
        </w:rPr>
        <w:t>A commitment to be Junior Staff at Wilderness Trail is a commitment to serve in ministry. The following policies are specific ways in which Wilderness Trail expects its Junior Staff to set a good example, act as servant leaders, and witness to their faith.</w:t>
      </w:r>
    </w:p>
    <w:p w:rsidR="00524286" w:rsidRDefault="00524286" w:rsidP="00524286">
      <w:pPr>
        <w:spacing w:after="0"/>
        <w:ind w:left="-720" w:right="-720"/>
        <w:rPr>
          <w:rFonts w:ascii="Arial" w:hAnsi="Arial"/>
          <w:b/>
        </w:rPr>
      </w:pPr>
      <w:r>
        <w:rPr>
          <w:rFonts w:ascii="Arial" w:hAnsi="Arial"/>
          <w:b/>
        </w:rPr>
        <w:t>Prerequisites</w:t>
      </w:r>
      <w:bookmarkStart w:id="0" w:name="_GoBack"/>
      <w:bookmarkEnd w:id="0"/>
    </w:p>
    <w:p w:rsidR="00524286" w:rsidRDefault="00524286" w:rsidP="00524286">
      <w:pPr>
        <w:pStyle w:val="ColorfulList-Accent11"/>
        <w:numPr>
          <w:ilvl w:val="0"/>
          <w:numId w:val="7"/>
        </w:numPr>
        <w:ind w:right="-720"/>
        <w:rPr>
          <w:rFonts w:ascii="Arial" w:hAnsi="Arial"/>
          <w:sz w:val="22"/>
        </w:rPr>
      </w:pPr>
      <w:r>
        <w:rPr>
          <w:rFonts w:ascii="Arial" w:hAnsi="Arial"/>
          <w:sz w:val="22"/>
        </w:rPr>
        <w:t>Must have completed at least 3 summer hikes.</w:t>
      </w:r>
    </w:p>
    <w:p w:rsidR="00524286" w:rsidRDefault="00524286" w:rsidP="00524286">
      <w:pPr>
        <w:pStyle w:val="ColorfulList-Accent11"/>
        <w:numPr>
          <w:ilvl w:val="0"/>
          <w:numId w:val="7"/>
        </w:numPr>
        <w:ind w:right="-720"/>
        <w:rPr>
          <w:rFonts w:ascii="Arial" w:hAnsi="Arial"/>
          <w:sz w:val="22"/>
        </w:rPr>
      </w:pPr>
      <w:r>
        <w:rPr>
          <w:rFonts w:ascii="Arial" w:hAnsi="Arial"/>
          <w:sz w:val="22"/>
        </w:rPr>
        <w:t>Must be at least 15 years old before the event they Junior Staff.</w:t>
      </w:r>
    </w:p>
    <w:p w:rsidR="00524286" w:rsidRDefault="00524286" w:rsidP="00524286">
      <w:pPr>
        <w:pStyle w:val="ColorfulList-Accent11"/>
        <w:numPr>
          <w:ilvl w:val="0"/>
          <w:numId w:val="7"/>
        </w:numPr>
        <w:ind w:right="-720"/>
        <w:rPr>
          <w:rFonts w:ascii="Arial" w:hAnsi="Arial"/>
          <w:sz w:val="22"/>
        </w:rPr>
      </w:pPr>
      <w:r>
        <w:rPr>
          <w:rFonts w:ascii="Arial" w:hAnsi="Arial"/>
          <w:sz w:val="22"/>
        </w:rPr>
        <w:t>Must receive positive recommendations from: at least 1 staff or Servant Leader; their youth director or adult counselor.</w:t>
      </w:r>
    </w:p>
    <w:p w:rsidR="00524286" w:rsidRDefault="00524286" w:rsidP="00524286">
      <w:pPr>
        <w:pStyle w:val="ColorfulList-Accent11"/>
        <w:numPr>
          <w:ilvl w:val="0"/>
          <w:numId w:val="7"/>
        </w:numPr>
        <w:ind w:right="-720"/>
        <w:rPr>
          <w:rFonts w:ascii="Arial" w:hAnsi="Arial"/>
          <w:sz w:val="22"/>
        </w:rPr>
      </w:pPr>
      <w:r>
        <w:rPr>
          <w:rFonts w:ascii="Arial" w:hAnsi="Arial"/>
          <w:sz w:val="22"/>
        </w:rPr>
        <w:t>Must complete a JS application.</w:t>
      </w:r>
    </w:p>
    <w:p w:rsidR="00524286" w:rsidRDefault="00524286" w:rsidP="00524286">
      <w:pPr>
        <w:pStyle w:val="ColorfulList-Accent11"/>
        <w:numPr>
          <w:ilvl w:val="0"/>
          <w:numId w:val="7"/>
        </w:numPr>
        <w:ind w:right="-720"/>
        <w:rPr>
          <w:rFonts w:ascii="Arial" w:hAnsi="Arial"/>
          <w:sz w:val="22"/>
        </w:rPr>
      </w:pPr>
      <w:r>
        <w:rPr>
          <w:rFonts w:ascii="Arial" w:hAnsi="Arial"/>
          <w:sz w:val="22"/>
        </w:rPr>
        <w:t>Junior Staff are e</w:t>
      </w:r>
      <w:r w:rsidR="00EA0E0D">
        <w:rPr>
          <w:rFonts w:ascii="Arial" w:hAnsi="Arial"/>
          <w:sz w:val="22"/>
        </w:rPr>
        <w:t>ncouraged</w:t>
      </w:r>
      <w:r>
        <w:rPr>
          <w:rFonts w:ascii="Arial" w:hAnsi="Arial"/>
          <w:sz w:val="22"/>
        </w:rPr>
        <w:t xml:space="preserve"> to nurture their spiritual life during the school year. (by attending youth group, doing daily devotions, attending church, etc.)</w:t>
      </w:r>
    </w:p>
    <w:p w:rsidR="00524286" w:rsidRDefault="00524286" w:rsidP="00524286">
      <w:pPr>
        <w:pStyle w:val="ColorfulList-Accent11"/>
        <w:numPr>
          <w:ilvl w:val="0"/>
          <w:numId w:val="7"/>
        </w:numPr>
        <w:ind w:right="-720"/>
        <w:rPr>
          <w:rFonts w:ascii="Arial" w:hAnsi="Arial"/>
          <w:sz w:val="22"/>
        </w:rPr>
      </w:pPr>
      <w:r>
        <w:rPr>
          <w:rFonts w:ascii="Arial" w:hAnsi="Arial"/>
          <w:sz w:val="22"/>
        </w:rPr>
        <w:t xml:space="preserve">Personal public web </w:t>
      </w:r>
      <w:r w:rsidR="003C255B">
        <w:rPr>
          <w:rFonts w:ascii="Arial" w:hAnsi="Arial"/>
          <w:sz w:val="22"/>
        </w:rPr>
        <w:t>pages (such as Facebook and/or Twitter) are</w:t>
      </w:r>
      <w:r>
        <w:rPr>
          <w:rFonts w:ascii="Arial" w:hAnsi="Arial"/>
          <w:sz w:val="22"/>
        </w:rPr>
        <w:t xml:space="preserve"> expected to reflect the same values represented by the Junior Staff when at Wilderness Trail.</w:t>
      </w:r>
    </w:p>
    <w:p w:rsidR="00EA0E0D" w:rsidRDefault="00EA0E0D" w:rsidP="00524286">
      <w:pPr>
        <w:pStyle w:val="ColorfulList-Accent11"/>
        <w:numPr>
          <w:ilvl w:val="0"/>
          <w:numId w:val="7"/>
        </w:numPr>
        <w:ind w:right="-720"/>
        <w:rPr>
          <w:rFonts w:ascii="Arial" w:hAnsi="Arial"/>
          <w:sz w:val="22"/>
        </w:rPr>
      </w:pPr>
      <w:r>
        <w:rPr>
          <w:rFonts w:ascii="Arial" w:hAnsi="Arial"/>
          <w:sz w:val="22"/>
        </w:rPr>
        <w:t>When registering for an event, Junior Staff may not serve the same week as their home church is attending.  We do encourage you to also hike with your youth group as a participant.</w:t>
      </w:r>
    </w:p>
    <w:p w:rsidR="00524286" w:rsidRDefault="00524286" w:rsidP="00524286">
      <w:pPr>
        <w:spacing w:after="0"/>
        <w:ind w:left="-720" w:right="-720"/>
        <w:rPr>
          <w:rFonts w:ascii="Arial" w:hAnsi="Arial"/>
          <w:b/>
        </w:rPr>
      </w:pPr>
      <w:r>
        <w:rPr>
          <w:rFonts w:ascii="Arial" w:hAnsi="Arial"/>
          <w:b/>
        </w:rPr>
        <w:t>Before Retreat – “Junior Staff Orientation”</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Junior Staff will arrive at the property at 2 pm the d</w:t>
      </w:r>
      <w:r w:rsidR="00EA0E0D">
        <w:rPr>
          <w:rFonts w:ascii="Arial" w:hAnsi="Arial"/>
          <w:sz w:val="22"/>
        </w:rPr>
        <w:t>ay before the Event starts; if you</w:t>
      </w:r>
      <w:r w:rsidRPr="00255B93">
        <w:rPr>
          <w:rFonts w:ascii="Arial" w:hAnsi="Arial"/>
          <w:sz w:val="22"/>
        </w:rPr>
        <w:t xml:space="preserve"> are going to be late, </w:t>
      </w:r>
      <w:r w:rsidR="00EA0E0D">
        <w:rPr>
          <w:rFonts w:ascii="Arial" w:hAnsi="Arial"/>
          <w:sz w:val="22"/>
        </w:rPr>
        <w:t>please</w:t>
      </w:r>
      <w:r w:rsidRPr="00255B93">
        <w:rPr>
          <w:rFonts w:ascii="Arial" w:hAnsi="Arial"/>
          <w:sz w:val="22"/>
        </w:rPr>
        <w:t xml:space="preserve"> call the Property: (276) 388-3867</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JS will not bring or use any tobacco products, drugs, or alcohol</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 xml:space="preserve">Junior Staff will dress appropriately during their </w:t>
      </w:r>
      <w:r w:rsidRPr="00255B93">
        <w:rPr>
          <w:rFonts w:ascii="Arial" w:hAnsi="Arial"/>
          <w:sz w:val="22"/>
          <w:u w:val="single"/>
        </w:rPr>
        <w:t xml:space="preserve">entire week </w:t>
      </w:r>
      <w:r w:rsidRPr="00255B93">
        <w:rPr>
          <w:rFonts w:ascii="Arial" w:hAnsi="Arial"/>
          <w:sz w:val="22"/>
        </w:rPr>
        <w:t>with Wilderness Trail. JS dressed inappropriately will be asked to change; lost and found clothing will be provided to JS who do not bring appropriate clothing. Examples of inappropriate clothing: short skirts/shorts; tube tops; low-cut tops; extremely tight clothing; clothing with racist, offensive or drug/alcohol-related material</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JS must mail in or bring an Informed Consen</w:t>
      </w:r>
      <w:r>
        <w:rPr>
          <w:rFonts w:ascii="Arial" w:hAnsi="Arial"/>
          <w:sz w:val="22"/>
        </w:rPr>
        <w:t>t, signed by a parent.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 xml:space="preserve">JS will go through an orientation lead by </w:t>
      </w:r>
      <w:r>
        <w:rPr>
          <w:rFonts w:ascii="Arial" w:hAnsi="Arial"/>
          <w:sz w:val="22"/>
        </w:rPr>
        <w:t xml:space="preserve">the Summer Assistant Director </w:t>
      </w:r>
      <w:r w:rsidRPr="00255B93">
        <w:rPr>
          <w:rFonts w:ascii="Arial" w:hAnsi="Arial"/>
          <w:sz w:val="22"/>
        </w:rPr>
        <w:t>to review proper use of equipment and JS policies</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Any costs for dinner and re</w:t>
      </w:r>
      <w:r>
        <w:rPr>
          <w:rFonts w:ascii="Arial" w:hAnsi="Arial"/>
          <w:sz w:val="22"/>
        </w:rPr>
        <w:t>cre</w:t>
      </w:r>
      <w:r w:rsidRPr="00255B93">
        <w:rPr>
          <w:rFonts w:ascii="Arial" w:hAnsi="Arial"/>
          <w:sz w:val="22"/>
        </w:rPr>
        <w:t>ation during the Junior Staff Orientation will be covered by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 xml:space="preserve">JS must wear seatbelts </w:t>
      </w:r>
      <w:r w:rsidRPr="00255B93">
        <w:rPr>
          <w:rFonts w:ascii="Arial" w:hAnsi="Arial"/>
          <w:sz w:val="22"/>
          <w:u w:val="single"/>
        </w:rPr>
        <w:t xml:space="preserve">at all times </w:t>
      </w:r>
      <w:r w:rsidRPr="00255B93">
        <w:rPr>
          <w:rFonts w:ascii="Arial" w:hAnsi="Arial"/>
          <w:sz w:val="22"/>
        </w:rPr>
        <w:t>when in vehicles</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 xml:space="preserve">JS will spend time with their group leader in prayer and discussion about their hikers and the upcoming week of </w:t>
      </w:r>
      <w:r w:rsidR="001D1A90">
        <w:rPr>
          <w:rFonts w:ascii="Arial" w:hAnsi="Arial"/>
          <w:sz w:val="22"/>
        </w:rPr>
        <w:t>servant</w:t>
      </w:r>
      <w:r w:rsidR="001D1A90" w:rsidRPr="00255B93">
        <w:rPr>
          <w:rFonts w:ascii="Arial" w:hAnsi="Arial"/>
          <w:sz w:val="22"/>
        </w:rPr>
        <w:t>hood</w:t>
      </w:r>
      <w:r>
        <w:rPr>
          <w:rFonts w:ascii="Arial" w:hAnsi="Arial"/>
          <w:sz w:val="22"/>
        </w:rPr>
        <w:t>.</w:t>
      </w:r>
    </w:p>
    <w:p w:rsidR="00524286" w:rsidRPr="00255B93" w:rsidRDefault="00524286" w:rsidP="00524286">
      <w:pPr>
        <w:pStyle w:val="ColorfulList-Accent11"/>
        <w:numPr>
          <w:ilvl w:val="0"/>
          <w:numId w:val="8"/>
        </w:numPr>
        <w:ind w:right="-720"/>
        <w:rPr>
          <w:rFonts w:ascii="Arial" w:hAnsi="Arial"/>
          <w:sz w:val="22"/>
        </w:rPr>
      </w:pPr>
      <w:r w:rsidRPr="00255B93">
        <w:rPr>
          <w:rFonts w:ascii="Arial" w:hAnsi="Arial"/>
          <w:sz w:val="22"/>
        </w:rPr>
        <w:t>JS will help prepare the property for the incoming groups (cleaning, organizing, yard</w:t>
      </w:r>
      <w:r>
        <w:rPr>
          <w:rFonts w:ascii="Arial" w:hAnsi="Arial"/>
          <w:sz w:val="22"/>
        </w:rPr>
        <w:t xml:space="preserve"> </w:t>
      </w:r>
      <w:r w:rsidRPr="00255B93">
        <w:rPr>
          <w:rFonts w:ascii="Arial" w:hAnsi="Arial"/>
          <w:sz w:val="22"/>
        </w:rPr>
        <w:t>work)</w:t>
      </w:r>
    </w:p>
    <w:p w:rsidR="00524286" w:rsidRPr="001D1A90" w:rsidRDefault="00524286" w:rsidP="001D1A90">
      <w:pPr>
        <w:pStyle w:val="ColorfulList-Accent11"/>
        <w:numPr>
          <w:ilvl w:val="0"/>
          <w:numId w:val="8"/>
        </w:numPr>
        <w:ind w:right="-720"/>
        <w:rPr>
          <w:rFonts w:ascii="Arial" w:hAnsi="Arial"/>
          <w:sz w:val="22"/>
        </w:rPr>
      </w:pPr>
      <w:r w:rsidRPr="00255B93">
        <w:rPr>
          <w:rFonts w:ascii="Arial" w:hAnsi="Arial"/>
          <w:sz w:val="22"/>
        </w:rPr>
        <w:t>JS will have their packs as ready as possible before the hikers arrive</w:t>
      </w:r>
      <w:r w:rsidR="00EA0E0D">
        <w:rPr>
          <w:rFonts w:ascii="Arial" w:hAnsi="Arial"/>
          <w:sz w:val="22"/>
        </w:rPr>
        <w:t>.</w:t>
      </w:r>
    </w:p>
    <w:p w:rsidR="00524286" w:rsidRDefault="00524286" w:rsidP="00524286">
      <w:pPr>
        <w:spacing w:after="0"/>
        <w:ind w:left="-720" w:right="-720"/>
        <w:rPr>
          <w:rFonts w:ascii="Arial" w:hAnsi="Arial"/>
          <w:b/>
        </w:rPr>
      </w:pPr>
      <w:r>
        <w:rPr>
          <w:rFonts w:ascii="Arial" w:hAnsi="Arial"/>
          <w:b/>
        </w:rPr>
        <w:t>Retreat</w:t>
      </w:r>
    </w:p>
    <w:p w:rsidR="00524286" w:rsidRDefault="00EA0E0D" w:rsidP="00524286">
      <w:pPr>
        <w:pStyle w:val="ColorfulList-Accent11"/>
        <w:numPr>
          <w:ilvl w:val="0"/>
          <w:numId w:val="9"/>
        </w:numPr>
        <w:ind w:right="-720"/>
        <w:rPr>
          <w:rFonts w:ascii="Arial" w:hAnsi="Arial"/>
          <w:sz w:val="22"/>
        </w:rPr>
      </w:pPr>
      <w:r>
        <w:rPr>
          <w:rFonts w:ascii="Arial" w:hAnsi="Arial"/>
          <w:sz w:val="22"/>
        </w:rPr>
        <w:t>WT will provide a</w:t>
      </w:r>
      <w:r w:rsidR="00524286">
        <w:rPr>
          <w:rFonts w:ascii="Arial" w:hAnsi="Arial"/>
          <w:sz w:val="22"/>
        </w:rPr>
        <w:t xml:space="preserve"> JS t-shirt for </w:t>
      </w:r>
      <w:r>
        <w:rPr>
          <w:rFonts w:ascii="Arial" w:hAnsi="Arial"/>
          <w:sz w:val="22"/>
        </w:rPr>
        <w:t>the</w:t>
      </w:r>
      <w:r w:rsidR="00524286">
        <w:rPr>
          <w:rFonts w:ascii="Arial" w:hAnsi="Arial"/>
          <w:sz w:val="22"/>
        </w:rPr>
        <w:t xml:space="preserve"> retreat</w:t>
      </w:r>
      <w:r>
        <w:rPr>
          <w:rFonts w:ascii="Arial" w:hAnsi="Arial"/>
          <w:sz w:val="22"/>
        </w:rPr>
        <w:t xml:space="preserve"> day</w:t>
      </w:r>
      <w:r w:rsidR="00524286">
        <w:rPr>
          <w:rFonts w:ascii="Arial" w:hAnsi="Arial"/>
          <w:sz w:val="22"/>
        </w:rPr>
        <w:t>.</w:t>
      </w:r>
    </w:p>
    <w:p w:rsidR="00524286" w:rsidRPr="00EA0E0D" w:rsidRDefault="00524286" w:rsidP="00524286">
      <w:pPr>
        <w:pStyle w:val="ColorfulList-Accent11"/>
        <w:numPr>
          <w:ilvl w:val="0"/>
          <w:numId w:val="9"/>
        </w:numPr>
        <w:ind w:right="-720"/>
        <w:rPr>
          <w:rFonts w:ascii="Arial" w:hAnsi="Arial"/>
          <w:sz w:val="22"/>
        </w:rPr>
      </w:pPr>
      <w:r>
        <w:rPr>
          <w:rFonts w:ascii="Arial" w:hAnsi="Arial"/>
          <w:sz w:val="22"/>
        </w:rPr>
        <w:t xml:space="preserve">JS will sleep with their hiking group </w:t>
      </w:r>
      <w:r w:rsidRPr="00EA0E0D">
        <w:rPr>
          <w:rFonts w:ascii="Arial" w:hAnsi="Arial"/>
          <w:sz w:val="22"/>
        </w:rPr>
        <w:t>in the shelters.</w:t>
      </w:r>
    </w:p>
    <w:p w:rsidR="001D1A90" w:rsidRPr="00EA0E0D" w:rsidRDefault="001D1A90" w:rsidP="001D1A90">
      <w:pPr>
        <w:pStyle w:val="ColorfulList-Accent11"/>
        <w:numPr>
          <w:ilvl w:val="0"/>
          <w:numId w:val="9"/>
        </w:numPr>
        <w:ind w:right="-720"/>
        <w:rPr>
          <w:rFonts w:ascii="Arial" w:hAnsi="Arial"/>
          <w:sz w:val="22"/>
        </w:rPr>
      </w:pPr>
      <w:r w:rsidRPr="00EA0E0D">
        <w:rPr>
          <w:rFonts w:ascii="Arial" w:hAnsi="Arial"/>
          <w:sz w:val="22"/>
        </w:rPr>
        <w:t>JS will avoid the use of hammocks and/or other personal sleeping shelters when there is adequate sleeping space available in tents and shelters</w:t>
      </w:r>
      <w:r w:rsidR="00EA0E0D">
        <w:rPr>
          <w:rFonts w:ascii="Arial" w:hAnsi="Arial"/>
          <w:sz w:val="22"/>
        </w:rPr>
        <w:t xml:space="preserve"> with the group.</w:t>
      </w:r>
    </w:p>
    <w:p w:rsidR="00524286" w:rsidRDefault="00524286" w:rsidP="00524286">
      <w:pPr>
        <w:pStyle w:val="ColorfulList-Accent11"/>
        <w:numPr>
          <w:ilvl w:val="0"/>
          <w:numId w:val="9"/>
        </w:numPr>
        <w:ind w:right="-720"/>
        <w:rPr>
          <w:rFonts w:ascii="Arial" w:hAnsi="Arial"/>
          <w:sz w:val="22"/>
        </w:rPr>
      </w:pPr>
      <w:r>
        <w:rPr>
          <w:rFonts w:ascii="Arial" w:hAnsi="Arial"/>
          <w:sz w:val="22"/>
        </w:rPr>
        <w:t xml:space="preserve">JS will </w:t>
      </w:r>
      <w:r w:rsidR="00EA0E0D">
        <w:rPr>
          <w:rFonts w:ascii="Arial" w:hAnsi="Arial"/>
          <w:sz w:val="22"/>
        </w:rPr>
        <w:t>act</w:t>
      </w:r>
      <w:r>
        <w:rPr>
          <w:rFonts w:ascii="Arial" w:hAnsi="Arial"/>
          <w:sz w:val="22"/>
        </w:rPr>
        <w:t xml:space="preserve"> as a role model for the other hikers.</w:t>
      </w:r>
    </w:p>
    <w:p w:rsidR="00524286" w:rsidRDefault="00524286" w:rsidP="00524286">
      <w:pPr>
        <w:pStyle w:val="ColorfulList-Accent11"/>
        <w:numPr>
          <w:ilvl w:val="0"/>
          <w:numId w:val="9"/>
        </w:numPr>
        <w:ind w:right="-720"/>
        <w:rPr>
          <w:rFonts w:ascii="Arial" w:hAnsi="Arial"/>
          <w:sz w:val="22"/>
        </w:rPr>
      </w:pPr>
      <w:r>
        <w:rPr>
          <w:rFonts w:ascii="Arial" w:hAnsi="Arial"/>
          <w:sz w:val="22"/>
        </w:rPr>
        <w:t>JS are expected to help bring the group together through the example they set – the group is their first commitment. Facilitate conversa</w:t>
      </w:r>
      <w:r w:rsidR="00EA0E0D">
        <w:rPr>
          <w:rFonts w:ascii="Arial" w:hAnsi="Arial"/>
          <w:sz w:val="22"/>
        </w:rPr>
        <w:t xml:space="preserve">tion and games within the group! </w:t>
      </w:r>
      <w:r>
        <w:rPr>
          <w:rFonts w:ascii="Arial" w:hAnsi="Arial"/>
          <w:sz w:val="22"/>
        </w:rPr>
        <w:t xml:space="preserve"> </w:t>
      </w:r>
    </w:p>
    <w:p w:rsidR="00524286" w:rsidRDefault="00524286" w:rsidP="00524286">
      <w:pPr>
        <w:pStyle w:val="ColorfulList-Accent11"/>
        <w:numPr>
          <w:ilvl w:val="0"/>
          <w:numId w:val="9"/>
        </w:numPr>
        <w:ind w:right="-720"/>
        <w:rPr>
          <w:rFonts w:ascii="Arial" w:hAnsi="Arial"/>
          <w:sz w:val="22"/>
        </w:rPr>
      </w:pPr>
      <w:r>
        <w:rPr>
          <w:rFonts w:ascii="Arial" w:hAnsi="Arial"/>
          <w:sz w:val="22"/>
        </w:rPr>
        <w:lastRenderedPageBreak/>
        <w:t>JS will work with their hiking staff, supporting him/her and acting as a servant leader.</w:t>
      </w:r>
    </w:p>
    <w:p w:rsidR="00524286" w:rsidRDefault="00524286" w:rsidP="00524286">
      <w:pPr>
        <w:pStyle w:val="ColorfulList-Accent11"/>
        <w:numPr>
          <w:ilvl w:val="0"/>
          <w:numId w:val="9"/>
        </w:numPr>
        <w:ind w:right="-720"/>
        <w:rPr>
          <w:rFonts w:ascii="Arial" w:hAnsi="Arial"/>
          <w:sz w:val="22"/>
        </w:rPr>
      </w:pPr>
      <w:r>
        <w:rPr>
          <w:rFonts w:ascii="Arial" w:hAnsi="Arial"/>
          <w:sz w:val="22"/>
        </w:rPr>
        <w:t xml:space="preserve">JS will set a good example for the hikers by </w:t>
      </w:r>
      <w:r w:rsidR="00EA0E0D">
        <w:rPr>
          <w:rFonts w:ascii="Arial" w:hAnsi="Arial"/>
          <w:sz w:val="22"/>
        </w:rPr>
        <w:t>staying out of</w:t>
      </w:r>
      <w:r>
        <w:rPr>
          <w:rFonts w:ascii="Arial" w:hAnsi="Arial"/>
          <w:sz w:val="22"/>
        </w:rPr>
        <w:t xml:space="preserve"> the kitchen during the retreat unless asked to </w:t>
      </w:r>
      <w:r w:rsidR="00EA0E0D">
        <w:rPr>
          <w:rFonts w:ascii="Arial" w:hAnsi="Arial"/>
          <w:sz w:val="22"/>
        </w:rPr>
        <w:t>help with a certain task</w:t>
      </w:r>
      <w:r>
        <w:rPr>
          <w:rFonts w:ascii="Arial" w:hAnsi="Arial"/>
          <w:sz w:val="22"/>
        </w:rPr>
        <w:t>.</w:t>
      </w:r>
    </w:p>
    <w:p w:rsidR="00524286" w:rsidRDefault="00524286" w:rsidP="00524286">
      <w:pPr>
        <w:pStyle w:val="ColorfulList-Accent11"/>
        <w:numPr>
          <w:ilvl w:val="0"/>
          <w:numId w:val="9"/>
        </w:numPr>
        <w:ind w:right="-720"/>
        <w:rPr>
          <w:rFonts w:ascii="Arial" w:hAnsi="Arial"/>
          <w:sz w:val="22"/>
        </w:rPr>
      </w:pPr>
      <w:r>
        <w:rPr>
          <w:rFonts w:ascii="Arial" w:hAnsi="Arial"/>
          <w:sz w:val="22"/>
        </w:rPr>
        <w:t>During down times, JS should check in with their Hiking Staff</w:t>
      </w:r>
      <w:r w:rsidR="00EA0E0D">
        <w:rPr>
          <w:rFonts w:ascii="Arial" w:hAnsi="Arial"/>
          <w:sz w:val="22"/>
        </w:rPr>
        <w:t xml:space="preserve"> first</w:t>
      </w:r>
      <w:r>
        <w:rPr>
          <w:rFonts w:ascii="Arial" w:hAnsi="Arial"/>
          <w:sz w:val="22"/>
        </w:rPr>
        <w:t xml:space="preserve"> to see if anything needs to be done; then check in with the kitchen staff to see if they can help in the kitchen.</w:t>
      </w:r>
    </w:p>
    <w:p w:rsidR="00524286" w:rsidRDefault="00524286" w:rsidP="00524286">
      <w:pPr>
        <w:pStyle w:val="ColorfulList-Accent11"/>
        <w:numPr>
          <w:ilvl w:val="0"/>
          <w:numId w:val="9"/>
        </w:numPr>
        <w:ind w:right="-720"/>
        <w:rPr>
          <w:rFonts w:ascii="Arial" w:hAnsi="Arial"/>
          <w:sz w:val="22"/>
        </w:rPr>
      </w:pPr>
      <w:r>
        <w:rPr>
          <w:rFonts w:ascii="Arial" w:hAnsi="Arial"/>
          <w:sz w:val="22"/>
        </w:rPr>
        <w:t xml:space="preserve">JS will have </w:t>
      </w:r>
      <w:r>
        <w:rPr>
          <w:rFonts w:ascii="Arial" w:hAnsi="Arial"/>
          <w:sz w:val="22"/>
          <w:u w:val="single"/>
        </w:rPr>
        <w:t>no</w:t>
      </w:r>
      <w:r>
        <w:rPr>
          <w:rFonts w:ascii="Arial" w:hAnsi="Arial"/>
          <w:sz w:val="22"/>
        </w:rPr>
        <w:t xml:space="preserve"> romantic interaction with hikers </w:t>
      </w:r>
      <w:r>
        <w:rPr>
          <w:rFonts w:ascii="Arial" w:hAnsi="Arial"/>
          <w:sz w:val="22"/>
          <w:u w:val="single"/>
        </w:rPr>
        <w:t>during the retreat, hike, or day back at the property</w:t>
      </w:r>
      <w:r>
        <w:rPr>
          <w:rFonts w:ascii="Arial" w:hAnsi="Arial"/>
          <w:sz w:val="22"/>
        </w:rPr>
        <w:t>; doing so will result in not being invited back as Junior Staff the following year.</w:t>
      </w:r>
    </w:p>
    <w:p w:rsidR="00524286" w:rsidRDefault="00524286" w:rsidP="00524286">
      <w:pPr>
        <w:pStyle w:val="ColorfulList-Accent11"/>
        <w:numPr>
          <w:ilvl w:val="0"/>
          <w:numId w:val="9"/>
        </w:numPr>
        <w:ind w:right="-720"/>
        <w:rPr>
          <w:rFonts w:ascii="Arial" w:hAnsi="Arial"/>
          <w:sz w:val="22"/>
        </w:rPr>
      </w:pPr>
      <w:r>
        <w:rPr>
          <w:rFonts w:ascii="Arial" w:hAnsi="Arial"/>
          <w:sz w:val="22"/>
        </w:rPr>
        <w:t>JS will meet at the end of each retreat day to de-brief, pray for their group, and support one another.</w:t>
      </w:r>
    </w:p>
    <w:p w:rsidR="00524286" w:rsidRDefault="00524286" w:rsidP="00524286">
      <w:pPr>
        <w:pStyle w:val="ColorfulList-Accent11"/>
        <w:numPr>
          <w:ilvl w:val="0"/>
          <w:numId w:val="9"/>
        </w:numPr>
        <w:ind w:right="-720"/>
        <w:rPr>
          <w:rFonts w:ascii="Arial" w:hAnsi="Arial"/>
          <w:sz w:val="22"/>
        </w:rPr>
      </w:pPr>
      <w:r>
        <w:rPr>
          <w:rFonts w:ascii="Arial" w:hAnsi="Arial"/>
          <w:sz w:val="22"/>
        </w:rPr>
        <w:t xml:space="preserve">After the JS de-brief, JS will head down to the shelters as soon as possible to help </w:t>
      </w:r>
      <w:r w:rsidR="00EA0E0D">
        <w:rPr>
          <w:rFonts w:ascii="Arial" w:hAnsi="Arial"/>
          <w:sz w:val="22"/>
        </w:rPr>
        <w:t>encourage lights out</w:t>
      </w:r>
      <w:r>
        <w:rPr>
          <w:rFonts w:ascii="Arial" w:hAnsi="Arial"/>
          <w:sz w:val="22"/>
        </w:rPr>
        <w:t>, and get some rest!</w:t>
      </w:r>
    </w:p>
    <w:p w:rsidR="00524286" w:rsidRDefault="00524286" w:rsidP="00524286">
      <w:pPr>
        <w:spacing w:after="0"/>
        <w:ind w:left="-720" w:right="-720"/>
        <w:rPr>
          <w:rFonts w:ascii="Arial" w:hAnsi="Arial"/>
          <w:b/>
        </w:rPr>
      </w:pPr>
      <w:r>
        <w:rPr>
          <w:rFonts w:ascii="Arial" w:hAnsi="Arial"/>
          <w:b/>
        </w:rPr>
        <w:t>Hiking</w:t>
      </w:r>
    </w:p>
    <w:p w:rsidR="00524286" w:rsidRDefault="00524286" w:rsidP="00524286">
      <w:pPr>
        <w:pStyle w:val="ColorfulList-Accent11"/>
        <w:numPr>
          <w:ilvl w:val="0"/>
          <w:numId w:val="10"/>
        </w:numPr>
        <w:ind w:right="-720"/>
        <w:rPr>
          <w:rFonts w:ascii="Arial" w:hAnsi="Arial"/>
          <w:sz w:val="22"/>
        </w:rPr>
      </w:pPr>
      <w:r>
        <w:rPr>
          <w:rFonts w:ascii="Arial" w:hAnsi="Arial"/>
          <w:sz w:val="22"/>
        </w:rPr>
        <w:t>JS continue their commitment to their group and their Hiking Staff by setting a good example, encouraging group building, acting as a servant leader, and supporting their Hiking Staff.</w:t>
      </w:r>
    </w:p>
    <w:p w:rsidR="00524286" w:rsidRDefault="00524286" w:rsidP="00524286">
      <w:pPr>
        <w:pStyle w:val="ColorfulList-Accent11"/>
        <w:numPr>
          <w:ilvl w:val="0"/>
          <w:numId w:val="10"/>
        </w:numPr>
        <w:ind w:right="-720"/>
        <w:rPr>
          <w:rFonts w:ascii="Arial" w:hAnsi="Arial"/>
          <w:sz w:val="22"/>
        </w:rPr>
      </w:pPr>
      <w:r>
        <w:rPr>
          <w:rFonts w:ascii="Arial" w:hAnsi="Arial"/>
          <w:sz w:val="22"/>
        </w:rPr>
        <w:t xml:space="preserve">When hiking point, JS </w:t>
      </w:r>
      <w:r>
        <w:rPr>
          <w:rFonts w:ascii="Arial" w:hAnsi="Arial"/>
          <w:sz w:val="22"/>
          <w:u w:val="single"/>
        </w:rPr>
        <w:t>must</w:t>
      </w:r>
      <w:r>
        <w:rPr>
          <w:rFonts w:ascii="Arial" w:hAnsi="Arial"/>
          <w:sz w:val="22"/>
        </w:rPr>
        <w:t xml:space="preserve"> stop at intersections unless otherwise instructed by the group leader, and will hike at a pace that keeps </w:t>
      </w:r>
      <w:r w:rsidRPr="00F45F84">
        <w:rPr>
          <w:rFonts w:ascii="Arial" w:hAnsi="Arial"/>
          <w:sz w:val="22"/>
          <w:u w:val="single"/>
        </w:rPr>
        <w:t>at least</w:t>
      </w:r>
      <w:r>
        <w:rPr>
          <w:rFonts w:ascii="Arial" w:hAnsi="Arial"/>
          <w:sz w:val="22"/>
        </w:rPr>
        <w:t xml:space="preserve"> </w:t>
      </w:r>
      <w:r w:rsidRPr="00EA0E0D">
        <w:rPr>
          <w:rFonts w:ascii="Arial" w:hAnsi="Arial"/>
          <w:b/>
          <w:sz w:val="22"/>
        </w:rPr>
        <w:t>3 hikers with them at all times</w:t>
      </w:r>
      <w:r>
        <w:rPr>
          <w:rFonts w:ascii="Arial" w:hAnsi="Arial"/>
          <w:sz w:val="22"/>
        </w:rPr>
        <w:t>.</w:t>
      </w:r>
    </w:p>
    <w:p w:rsidR="00524286" w:rsidRDefault="00524286" w:rsidP="00524286">
      <w:pPr>
        <w:pStyle w:val="ColorfulList-Accent11"/>
        <w:numPr>
          <w:ilvl w:val="0"/>
          <w:numId w:val="10"/>
        </w:numPr>
        <w:ind w:right="-720"/>
        <w:rPr>
          <w:rFonts w:ascii="Arial" w:hAnsi="Arial"/>
          <w:sz w:val="22"/>
        </w:rPr>
      </w:pPr>
      <w:r>
        <w:rPr>
          <w:rFonts w:ascii="Arial" w:hAnsi="Arial"/>
          <w:sz w:val="22"/>
        </w:rPr>
        <w:t>JS will use discretion with the walkie-talkies by using them sparingly and only for public conversations.</w:t>
      </w:r>
    </w:p>
    <w:p w:rsidR="00524286" w:rsidRDefault="00524286" w:rsidP="00524286">
      <w:pPr>
        <w:pStyle w:val="ColorfulList-Accent11"/>
        <w:numPr>
          <w:ilvl w:val="0"/>
          <w:numId w:val="10"/>
        </w:numPr>
        <w:ind w:right="-720"/>
        <w:rPr>
          <w:rFonts w:ascii="Arial" w:hAnsi="Arial"/>
          <w:sz w:val="22"/>
        </w:rPr>
      </w:pPr>
      <w:r>
        <w:rPr>
          <w:rFonts w:ascii="Arial" w:hAnsi="Arial"/>
          <w:sz w:val="22"/>
        </w:rPr>
        <w:t>JS should plan on tenting with group members unless asked by group leader to sleep under the tarp; JS and Staff of the opposite gender may not tarp together.</w:t>
      </w:r>
    </w:p>
    <w:p w:rsidR="00524286" w:rsidRDefault="00524286" w:rsidP="00524286">
      <w:pPr>
        <w:pStyle w:val="ColorfulList-Accent11"/>
        <w:numPr>
          <w:ilvl w:val="0"/>
          <w:numId w:val="10"/>
        </w:numPr>
        <w:ind w:right="-720"/>
        <w:rPr>
          <w:rFonts w:ascii="Arial" w:hAnsi="Arial"/>
          <w:sz w:val="22"/>
        </w:rPr>
      </w:pPr>
      <w:r>
        <w:rPr>
          <w:rFonts w:ascii="Arial" w:hAnsi="Arial"/>
          <w:sz w:val="22"/>
        </w:rPr>
        <w:t>During down time (esp. at camp), JS should ask their leader what needs to be done before playing or resting.</w:t>
      </w:r>
    </w:p>
    <w:p w:rsidR="00524286" w:rsidRDefault="00524286" w:rsidP="00524286">
      <w:pPr>
        <w:spacing w:after="0"/>
        <w:ind w:left="-720" w:right="-720"/>
        <w:rPr>
          <w:rFonts w:ascii="Arial" w:hAnsi="Arial"/>
          <w:b/>
        </w:rPr>
      </w:pPr>
      <w:r>
        <w:rPr>
          <w:rFonts w:ascii="Arial" w:hAnsi="Arial"/>
          <w:b/>
        </w:rPr>
        <w:t>After the Hikers Leave</w:t>
      </w:r>
    </w:p>
    <w:p w:rsidR="00524286" w:rsidRDefault="00524286" w:rsidP="00524286">
      <w:pPr>
        <w:pStyle w:val="ColorfulList-Accent11"/>
        <w:numPr>
          <w:ilvl w:val="0"/>
          <w:numId w:val="11"/>
        </w:numPr>
        <w:ind w:right="-720"/>
        <w:rPr>
          <w:rFonts w:ascii="Arial" w:hAnsi="Arial"/>
          <w:sz w:val="22"/>
        </w:rPr>
      </w:pPr>
      <w:r>
        <w:rPr>
          <w:rFonts w:ascii="Arial" w:hAnsi="Arial"/>
          <w:sz w:val="22"/>
        </w:rPr>
        <w:t xml:space="preserve">JS will help clean the </w:t>
      </w:r>
      <w:r w:rsidR="00EA0E0D">
        <w:rPr>
          <w:rFonts w:ascii="Arial" w:hAnsi="Arial"/>
          <w:sz w:val="22"/>
        </w:rPr>
        <w:t xml:space="preserve">property </w:t>
      </w:r>
      <w:r>
        <w:rPr>
          <w:rFonts w:ascii="Arial" w:hAnsi="Arial"/>
          <w:sz w:val="22"/>
        </w:rPr>
        <w:t>and organize equipment.</w:t>
      </w:r>
    </w:p>
    <w:p w:rsidR="00F724FE" w:rsidRDefault="00524286" w:rsidP="00F724FE">
      <w:pPr>
        <w:pStyle w:val="ColorfulList-Accent11"/>
        <w:numPr>
          <w:ilvl w:val="0"/>
          <w:numId w:val="11"/>
        </w:numPr>
        <w:ind w:right="-720"/>
        <w:rPr>
          <w:rFonts w:ascii="Arial" w:hAnsi="Arial"/>
          <w:sz w:val="22"/>
        </w:rPr>
      </w:pPr>
      <w:r>
        <w:rPr>
          <w:rFonts w:ascii="Arial" w:hAnsi="Arial"/>
          <w:sz w:val="22"/>
        </w:rPr>
        <w:t>JS will meet with the Summer Assistant Director individually to talk about the week.</w:t>
      </w:r>
    </w:p>
    <w:p w:rsidR="00524286" w:rsidRPr="00F724FE" w:rsidRDefault="00524286" w:rsidP="00F724FE">
      <w:pPr>
        <w:pStyle w:val="ColorfulList-Accent11"/>
        <w:numPr>
          <w:ilvl w:val="0"/>
          <w:numId w:val="11"/>
        </w:numPr>
        <w:ind w:right="-720"/>
        <w:rPr>
          <w:rFonts w:ascii="Arial" w:hAnsi="Arial"/>
          <w:sz w:val="22"/>
        </w:rPr>
      </w:pPr>
      <w:r w:rsidRPr="00F724FE">
        <w:rPr>
          <w:rFonts w:ascii="Arial" w:hAnsi="Arial"/>
          <w:sz w:val="22"/>
        </w:rPr>
        <w:t xml:space="preserve">JS will plan to be picked up or leave </w:t>
      </w:r>
      <w:r w:rsidRPr="00F724FE">
        <w:rPr>
          <w:rFonts w:ascii="Arial" w:hAnsi="Arial"/>
          <w:sz w:val="22"/>
          <w:u w:val="single"/>
        </w:rPr>
        <w:t xml:space="preserve">at </w:t>
      </w:r>
      <w:r w:rsidR="00EA0E0D">
        <w:rPr>
          <w:rFonts w:ascii="Arial" w:hAnsi="Arial"/>
          <w:sz w:val="22"/>
          <w:u w:val="single"/>
        </w:rPr>
        <w:t>11:00</w:t>
      </w:r>
      <w:r w:rsidRPr="00F724FE">
        <w:rPr>
          <w:rFonts w:ascii="Arial" w:hAnsi="Arial"/>
          <w:sz w:val="22"/>
        </w:rPr>
        <w:t xml:space="preserve"> on the day the hikers leave.</w:t>
      </w:r>
    </w:p>
    <w:p w:rsidR="00EA0E0D" w:rsidRDefault="001D1A90" w:rsidP="00EA0E0D">
      <w:pPr>
        <w:spacing w:after="0"/>
        <w:ind w:left="-720" w:right="-720"/>
        <w:rPr>
          <w:rFonts w:ascii="Arial" w:hAnsi="Arial"/>
          <w:b/>
        </w:rPr>
      </w:pPr>
      <w:r>
        <w:rPr>
          <w:rFonts w:ascii="Arial" w:hAnsi="Arial"/>
          <w:b/>
        </w:rPr>
        <w:t>JS Layovers: Between</w:t>
      </w:r>
      <w:r w:rsidR="00EA0E0D">
        <w:rPr>
          <w:rFonts w:ascii="Arial" w:hAnsi="Arial"/>
          <w:b/>
        </w:rPr>
        <w:t xml:space="preserve"> Select</w:t>
      </w:r>
      <w:r>
        <w:rPr>
          <w:rFonts w:ascii="Arial" w:hAnsi="Arial"/>
          <w:b/>
        </w:rPr>
        <w:t xml:space="preserve"> Event</w:t>
      </w:r>
      <w:r w:rsidR="00EA0E0D">
        <w:rPr>
          <w:rFonts w:ascii="Arial" w:hAnsi="Arial"/>
          <w:b/>
        </w:rPr>
        <w:t>s</w:t>
      </w:r>
      <w:r>
        <w:rPr>
          <w:rFonts w:ascii="Arial" w:hAnsi="Arial"/>
          <w:b/>
        </w:rPr>
        <w:t xml:space="preserve"> </w:t>
      </w:r>
    </w:p>
    <w:p w:rsidR="00524286" w:rsidRPr="00EA0E0D" w:rsidRDefault="00EA0E0D" w:rsidP="00EA0E0D">
      <w:pPr>
        <w:spacing w:after="0"/>
        <w:ind w:left="-720" w:right="-720"/>
        <w:rPr>
          <w:rFonts w:ascii="Arial" w:hAnsi="Arial"/>
          <w:b/>
        </w:rPr>
      </w:pPr>
      <w:r>
        <w:rPr>
          <w:rFonts w:ascii="Arial" w:hAnsi="Arial"/>
          <w:b/>
        </w:rPr>
        <w:t>*</w:t>
      </w:r>
      <w:r w:rsidR="003C255B">
        <w:rPr>
          <w:rFonts w:ascii="Arial" w:hAnsi="Arial"/>
          <w:sz w:val="22"/>
        </w:rPr>
        <w:t>WT asks for $9</w:t>
      </w:r>
      <w:r w:rsidR="00524286">
        <w:rPr>
          <w:rFonts w:ascii="Arial" w:hAnsi="Arial"/>
          <w:sz w:val="22"/>
        </w:rPr>
        <w:t>0 to over the cost of food and entertainment.</w:t>
      </w:r>
    </w:p>
    <w:p w:rsidR="00524286" w:rsidRDefault="00EA0E0D" w:rsidP="00524286">
      <w:pPr>
        <w:pStyle w:val="ColorfulList-Accent11"/>
        <w:numPr>
          <w:ilvl w:val="0"/>
          <w:numId w:val="12"/>
        </w:numPr>
        <w:ind w:right="-720"/>
        <w:rPr>
          <w:rFonts w:ascii="Arial" w:hAnsi="Arial"/>
          <w:sz w:val="22"/>
        </w:rPr>
      </w:pPr>
      <w:r>
        <w:rPr>
          <w:rFonts w:ascii="Arial" w:hAnsi="Arial"/>
          <w:sz w:val="22"/>
        </w:rPr>
        <w:t>You</w:t>
      </w:r>
      <w:r w:rsidR="00524286">
        <w:rPr>
          <w:rFonts w:ascii="Arial" w:hAnsi="Arial"/>
          <w:sz w:val="22"/>
        </w:rPr>
        <w:t xml:space="preserve"> may want some spending money, but it will not be required.</w:t>
      </w:r>
    </w:p>
    <w:p w:rsidR="00524286" w:rsidRDefault="00524286" w:rsidP="00524286">
      <w:pPr>
        <w:pStyle w:val="ColorfulList-Accent11"/>
        <w:numPr>
          <w:ilvl w:val="0"/>
          <w:numId w:val="12"/>
        </w:numPr>
        <w:ind w:right="-720"/>
        <w:rPr>
          <w:rFonts w:ascii="Arial" w:hAnsi="Arial"/>
          <w:sz w:val="22"/>
        </w:rPr>
      </w:pPr>
      <w:r>
        <w:rPr>
          <w:rFonts w:ascii="Arial" w:hAnsi="Arial"/>
          <w:sz w:val="22"/>
        </w:rPr>
        <w:t>JS are expected to continue to dress and act appropriately during the day off.</w:t>
      </w:r>
    </w:p>
    <w:p w:rsidR="00524286" w:rsidRPr="00461EF8" w:rsidRDefault="00524286" w:rsidP="00524286">
      <w:pPr>
        <w:pStyle w:val="ColorfulList-Accent11"/>
        <w:numPr>
          <w:ilvl w:val="0"/>
          <w:numId w:val="12"/>
        </w:numPr>
        <w:ind w:right="-720"/>
        <w:rPr>
          <w:rFonts w:ascii="Arial" w:hAnsi="Arial"/>
          <w:sz w:val="22"/>
        </w:rPr>
      </w:pPr>
      <w:r>
        <w:rPr>
          <w:rFonts w:ascii="Arial" w:hAnsi="Arial"/>
          <w:sz w:val="22"/>
        </w:rPr>
        <w:t xml:space="preserve">An evening activity will be provided, but JS should expect several hours of independent down time – bringing a book is recommended. </w:t>
      </w:r>
    </w:p>
    <w:p w:rsidR="00524286" w:rsidRDefault="00524286" w:rsidP="00524286">
      <w:pPr>
        <w:pStyle w:val="ColorfulList-Accent11"/>
        <w:numPr>
          <w:ilvl w:val="0"/>
          <w:numId w:val="12"/>
        </w:numPr>
        <w:ind w:right="-720"/>
        <w:rPr>
          <w:rFonts w:ascii="Arial" w:hAnsi="Arial"/>
          <w:sz w:val="22"/>
        </w:rPr>
      </w:pPr>
      <w:r>
        <w:rPr>
          <w:rFonts w:ascii="Arial" w:hAnsi="Arial"/>
          <w:sz w:val="22"/>
        </w:rPr>
        <w:t>JS are expected to stay at the Property unless all the Staff and JS take a trip to town together</w:t>
      </w:r>
    </w:p>
    <w:p w:rsidR="00F724FE" w:rsidRDefault="006C02CA" w:rsidP="00F724FE">
      <w:pPr>
        <w:pStyle w:val="ColorfulList-Accent11"/>
        <w:numPr>
          <w:ilvl w:val="0"/>
          <w:numId w:val="12"/>
        </w:numPr>
        <w:ind w:right="-720"/>
        <w:rPr>
          <w:rFonts w:ascii="Arial" w:hAnsi="Arial"/>
          <w:sz w:val="22"/>
        </w:rPr>
      </w:pPr>
      <w:r>
        <w:rPr>
          <w:rFonts w:ascii="Arial" w:hAnsi="Arial"/>
          <w:sz w:val="22"/>
        </w:rPr>
        <w:t>You</w:t>
      </w:r>
      <w:r w:rsidR="00524286">
        <w:rPr>
          <w:rFonts w:ascii="Arial" w:hAnsi="Arial"/>
          <w:sz w:val="22"/>
        </w:rPr>
        <w:t xml:space="preserve"> will be able to do laundry.</w:t>
      </w:r>
    </w:p>
    <w:p w:rsidR="00F724FE" w:rsidRPr="006C02CA" w:rsidRDefault="00524286" w:rsidP="00F724FE">
      <w:pPr>
        <w:pStyle w:val="ColorfulList-Accent11"/>
        <w:numPr>
          <w:ilvl w:val="0"/>
          <w:numId w:val="12"/>
        </w:numPr>
        <w:ind w:right="-720"/>
        <w:rPr>
          <w:rFonts w:ascii="Arial" w:hAnsi="Arial"/>
          <w:sz w:val="22"/>
        </w:rPr>
      </w:pPr>
      <w:r w:rsidRPr="00500D00">
        <w:t>Once the following hike begins, those who are no longer serving as Junior Staff should act as hikers by participating alongside their group and not wearing their JS t-shirt</w:t>
      </w:r>
      <w:r w:rsidR="006C02CA">
        <w:t>.</w:t>
      </w:r>
    </w:p>
    <w:p w:rsidR="006C02CA" w:rsidRDefault="006C02CA" w:rsidP="006C02CA"/>
    <w:p w:rsidR="006C02CA" w:rsidRPr="006C02CA" w:rsidRDefault="006C02CA" w:rsidP="006C02CA">
      <w:pPr>
        <w:rPr>
          <w:b/>
        </w:rPr>
      </w:pPr>
      <w:r w:rsidRPr="006C02CA">
        <w:rPr>
          <w:b/>
        </w:rPr>
        <w:t xml:space="preserve">Sign below indicating that you have read and </w:t>
      </w:r>
      <w:r>
        <w:rPr>
          <w:b/>
        </w:rPr>
        <w:t>will</w:t>
      </w:r>
      <w:r w:rsidRPr="006C02CA">
        <w:rPr>
          <w:b/>
        </w:rPr>
        <w:t xml:space="preserve"> adhere to these policies:</w:t>
      </w:r>
    </w:p>
    <w:p w:rsidR="00F724FE" w:rsidRPr="00F724FE" w:rsidRDefault="00F724FE" w:rsidP="00F724FE">
      <w:pPr>
        <w:pStyle w:val="ColorfulList-Accent11"/>
        <w:ind w:left="0" w:right="-720"/>
        <w:rPr>
          <w:rFonts w:ascii="Arial" w:hAnsi="Arial"/>
          <w:sz w:val="22"/>
        </w:rPr>
      </w:pPr>
    </w:p>
    <w:p w:rsidR="00F724FE" w:rsidRDefault="00291D50" w:rsidP="00F724FE">
      <w:pPr>
        <w:pStyle w:val="ColorfulList-Accent11"/>
        <w:spacing w:before="120" w:after="0"/>
        <w:ind w:left="0" w:right="-720"/>
      </w:pPr>
      <w:r>
        <w:rPr>
          <w:noProof/>
        </w:rPr>
        <mc:AlternateContent>
          <mc:Choice Requires="wps">
            <w:drawing>
              <wp:anchor distT="0" distB="0" distL="114300" distR="114300" simplePos="0" relativeHeight="251659264" behindDoc="0" locked="0" layoutInCell="1" allowOverlap="1">
                <wp:simplePos x="0" y="0"/>
                <wp:positionH relativeFrom="column">
                  <wp:posOffset>-356191</wp:posOffset>
                </wp:positionH>
                <wp:positionV relativeFrom="paragraph">
                  <wp:posOffset>9023</wp:posOffset>
                </wp:positionV>
                <wp:extent cx="6187736" cy="1531088"/>
                <wp:effectExtent l="0" t="0" r="22860" b="12065"/>
                <wp:wrapNone/>
                <wp:docPr id="3" name="Rectangle 3"/>
                <wp:cNvGraphicFramePr/>
                <a:graphic xmlns:a="http://schemas.openxmlformats.org/drawingml/2006/main">
                  <a:graphicData uri="http://schemas.microsoft.com/office/word/2010/wordprocessingShape">
                    <wps:wsp>
                      <wps:cNvSpPr/>
                      <wps:spPr>
                        <a:xfrm>
                          <a:off x="0" y="0"/>
                          <a:ext cx="6187736" cy="1531088"/>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08D29" id="Rectangle 3" o:spid="_x0000_s1026" style="position:absolute;margin-left:-28.05pt;margin-top:.7pt;width:487.2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" filled="f" strokecolor="black [3213]" strokeweight="2pt">
                <v:stroke dashstyle="3 1"/>
              </v:rect>
            </w:pict>
          </mc:Fallback>
        </mc:AlternateContent>
      </w:r>
    </w:p>
    <w:p w:rsidR="00F724FE" w:rsidRPr="00F724FE" w:rsidRDefault="00F724FE" w:rsidP="00F724FE">
      <w:pPr>
        <w:pStyle w:val="ColorfulList-Accent11"/>
        <w:spacing w:before="120"/>
        <w:ind w:left="0"/>
        <w:rPr>
          <w:b/>
        </w:rPr>
      </w:pPr>
      <w:r>
        <w:rPr>
          <w:b/>
        </w:rPr>
        <w:t>Printed Name of Junior Staff:</w:t>
      </w:r>
      <w:r>
        <w:rPr>
          <w:b/>
        </w:rPr>
        <w:tab/>
      </w:r>
      <w:r>
        <w:rPr>
          <w:b/>
        </w:rPr>
        <w:tab/>
      </w:r>
      <w:r>
        <w:rPr>
          <w:b/>
        </w:rPr>
        <w:tab/>
      </w:r>
      <w:r>
        <w:rPr>
          <w:b/>
        </w:rPr>
        <w:tab/>
        <w:t>Junior Staff Signature:</w:t>
      </w:r>
    </w:p>
    <w:p w:rsidR="00F724FE" w:rsidRDefault="00F724FE" w:rsidP="00F724FE">
      <w:pPr>
        <w:spacing w:before="120"/>
        <w:rPr>
          <w:b/>
        </w:rPr>
      </w:pPr>
      <w:r>
        <w:t>_____________________________________</w:t>
      </w:r>
      <w:r>
        <w:tab/>
      </w:r>
      <w:r>
        <w:tab/>
      </w:r>
      <w:r>
        <w:tab/>
      </w:r>
      <w:r>
        <w:tab/>
        <w:t>________________________________</w:t>
      </w:r>
      <w:r>
        <w:br/>
      </w:r>
      <w:r>
        <w:rPr>
          <w:b/>
        </w:rPr>
        <w:t>Parent Signature:</w:t>
      </w:r>
      <w:r>
        <w:rPr>
          <w:b/>
        </w:rPr>
        <w:tab/>
      </w:r>
      <w:r>
        <w:rPr>
          <w:b/>
        </w:rPr>
        <w:tab/>
      </w:r>
      <w:r>
        <w:rPr>
          <w:b/>
        </w:rPr>
        <w:tab/>
      </w:r>
      <w:r>
        <w:rPr>
          <w:b/>
        </w:rPr>
        <w:tab/>
      </w:r>
      <w:r>
        <w:rPr>
          <w:b/>
        </w:rPr>
        <w:tab/>
      </w:r>
      <w:r>
        <w:rPr>
          <w:b/>
        </w:rPr>
        <w:tab/>
        <w:t>Date Signed by Both:</w:t>
      </w:r>
    </w:p>
    <w:p w:rsidR="00F724FE" w:rsidRPr="00F724FE" w:rsidRDefault="00F724FE" w:rsidP="006C02CA">
      <w:pPr>
        <w:spacing w:before="120"/>
      </w:pPr>
      <w:r>
        <w:rPr>
          <w:b/>
        </w:rPr>
        <w:t>_____________________________________</w:t>
      </w:r>
      <w:r>
        <w:rPr>
          <w:b/>
        </w:rPr>
        <w:tab/>
      </w:r>
      <w:r>
        <w:rPr>
          <w:b/>
        </w:rPr>
        <w:tab/>
      </w:r>
      <w:r>
        <w:rPr>
          <w:b/>
        </w:rPr>
        <w:tab/>
      </w:r>
      <w:r>
        <w:rPr>
          <w:b/>
        </w:rPr>
        <w:tab/>
        <w:t>________________________________</w:t>
      </w:r>
    </w:p>
    <w:sectPr w:rsidR="00F724FE" w:rsidRPr="00F724FE" w:rsidSect="00524286">
      <w:pgSz w:w="12240" w:h="15840"/>
      <w:pgMar w:top="1440" w:right="1800" w:bottom="6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58" w:rsidRDefault="008C1358" w:rsidP="001D1A90">
      <w:pPr>
        <w:spacing w:after="0"/>
      </w:pPr>
      <w:r>
        <w:separator/>
      </w:r>
    </w:p>
  </w:endnote>
  <w:endnote w:type="continuationSeparator" w:id="0">
    <w:p w:rsidR="008C1358" w:rsidRDefault="008C1358" w:rsidP="001D1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58" w:rsidRDefault="008C1358" w:rsidP="001D1A90">
      <w:pPr>
        <w:spacing w:after="0"/>
      </w:pPr>
      <w:r>
        <w:separator/>
      </w:r>
    </w:p>
  </w:footnote>
  <w:footnote w:type="continuationSeparator" w:id="0">
    <w:p w:rsidR="008C1358" w:rsidRDefault="008C1358" w:rsidP="001D1A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80"/>
    <w:multiLevelType w:val="hybridMultilevel"/>
    <w:tmpl w:val="C00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1EA"/>
    <w:multiLevelType w:val="hybridMultilevel"/>
    <w:tmpl w:val="4BCEA6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AB32B2"/>
    <w:multiLevelType w:val="hybridMultilevel"/>
    <w:tmpl w:val="41B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1655"/>
    <w:multiLevelType w:val="hybridMultilevel"/>
    <w:tmpl w:val="BAD2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46E14"/>
    <w:multiLevelType w:val="hybridMultilevel"/>
    <w:tmpl w:val="9BE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D648B"/>
    <w:multiLevelType w:val="hybridMultilevel"/>
    <w:tmpl w:val="E18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C6D51"/>
    <w:multiLevelType w:val="hybridMultilevel"/>
    <w:tmpl w:val="18C459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2214B26"/>
    <w:multiLevelType w:val="hybridMultilevel"/>
    <w:tmpl w:val="7E502F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3BE43F9"/>
    <w:multiLevelType w:val="hybridMultilevel"/>
    <w:tmpl w:val="AF7E2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2600E10"/>
    <w:multiLevelType w:val="hybridMultilevel"/>
    <w:tmpl w:val="3F2284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3304F31"/>
    <w:multiLevelType w:val="hybridMultilevel"/>
    <w:tmpl w:val="B9C695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E1E06DC"/>
    <w:multiLevelType w:val="hybridMultilevel"/>
    <w:tmpl w:val="A888F4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2"/>
  </w:num>
  <w:num w:numId="6">
    <w:abstractNumId w:val="4"/>
  </w:num>
  <w:num w:numId="7">
    <w:abstractNumId w:val="11"/>
  </w:num>
  <w:num w:numId="8">
    <w:abstractNumId w:val="9"/>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DC"/>
    <w:rsid w:val="00086BFB"/>
    <w:rsid w:val="0019639F"/>
    <w:rsid w:val="001D1A90"/>
    <w:rsid w:val="00291D50"/>
    <w:rsid w:val="002A5331"/>
    <w:rsid w:val="002B787C"/>
    <w:rsid w:val="00304283"/>
    <w:rsid w:val="003C255B"/>
    <w:rsid w:val="00524286"/>
    <w:rsid w:val="006C02CA"/>
    <w:rsid w:val="007019F5"/>
    <w:rsid w:val="00767FDC"/>
    <w:rsid w:val="00842E99"/>
    <w:rsid w:val="008C1358"/>
    <w:rsid w:val="00B54267"/>
    <w:rsid w:val="00E931D8"/>
    <w:rsid w:val="00EA0E0D"/>
    <w:rsid w:val="00F724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9DA77"/>
  <w15:docId w15:val="{71D41620-15FF-431B-B62C-2DB96BB7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9D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67FDC"/>
    <w:pPr>
      <w:ind w:left="720"/>
      <w:contextualSpacing/>
    </w:pPr>
  </w:style>
  <w:style w:type="paragraph" w:styleId="BalloonText">
    <w:name w:val="Balloon Text"/>
    <w:basedOn w:val="Normal"/>
    <w:link w:val="BalloonTextChar"/>
    <w:uiPriority w:val="99"/>
    <w:semiHidden/>
    <w:unhideWhenUsed/>
    <w:rsid w:val="00E931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D8"/>
    <w:rPr>
      <w:rFonts w:ascii="Tahoma" w:hAnsi="Tahoma" w:cs="Tahoma"/>
      <w:sz w:val="16"/>
      <w:szCs w:val="16"/>
    </w:rPr>
  </w:style>
  <w:style w:type="paragraph" w:styleId="Header">
    <w:name w:val="header"/>
    <w:basedOn w:val="Normal"/>
    <w:link w:val="HeaderChar"/>
    <w:uiPriority w:val="99"/>
    <w:unhideWhenUsed/>
    <w:rsid w:val="001D1A90"/>
    <w:pPr>
      <w:tabs>
        <w:tab w:val="center" w:pos="4513"/>
        <w:tab w:val="right" w:pos="9026"/>
      </w:tabs>
      <w:spacing w:after="0"/>
    </w:pPr>
  </w:style>
  <w:style w:type="character" w:customStyle="1" w:styleId="HeaderChar">
    <w:name w:val="Header Char"/>
    <w:basedOn w:val="DefaultParagraphFont"/>
    <w:link w:val="Header"/>
    <w:uiPriority w:val="99"/>
    <w:rsid w:val="001D1A90"/>
    <w:rPr>
      <w:sz w:val="24"/>
      <w:szCs w:val="24"/>
    </w:rPr>
  </w:style>
  <w:style w:type="paragraph" w:styleId="Footer">
    <w:name w:val="footer"/>
    <w:basedOn w:val="Normal"/>
    <w:link w:val="FooterChar"/>
    <w:uiPriority w:val="99"/>
    <w:unhideWhenUsed/>
    <w:rsid w:val="001D1A90"/>
    <w:pPr>
      <w:tabs>
        <w:tab w:val="center" w:pos="4513"/>
        <w:tab w:val="right" w:pos="9026"/>
      </w:tabs>
      <w:spacing w:after="0"/>
    </w:pPr>
  </w:style>
  <w:style w:type="character" w:customStyle="1" w:styleId="FooterChar">
    <w:name w:val="Footer Char"/>
    <w:basedOn w:val="DefaultParagraphFont"/>
    <w:link w:val="Footer"/>
    <w:uiPriority w:val="99"/>
    <w:rsid w:val="001D1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2B30-3A3B-4067-A839-38FD8675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Harwood</dc:creator>
  <cp:lastModifiedBy>Matthew Blackburn</cp:lastModifiedBy>
  <cp:revision>2</cp:revision>
  <cp:lastPrinted>2010-01-14T02:10:00Z</cp:lastPrinted>
  <dcterms:created xsi:type="dcterms:W3CDTF">2016-08-04T16:00:00Z</dcterms:created>
  <dcterms:modified xsi:type="dcterms:W3CDTF">2016-08-04T16:00:00Z</dcterms:modified>
</cp:coreProperties>
</file>